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ACA" w:rsidRPr="00536ACA" w:rsidRDefault="00B255C6">
      <w:pPr>
        <w:rPr>
          <w:sz w:val="32"/>
          <w:szCs w:val="32"/>
        </w:rPr>
      </w:pPr>
      <w:hyperlink r:id="rId5" w:history="1">
        <w:r w:rsidR="00536ACA" w:rsidRPr="00536ACA">
          <w:rPr>
            <w:rStyle w:val="Hipervnculo"/>
            <w:sz w:val="32"/>
            <w:szCs w:val="32"/>
          </w:rPr>
          <w:t>https://juanacatlan.gob.mx/articulo-ocho.html</w:t>
        </w:r>
      </w:hyperlink>
    </w:p>
    <w:p w:rsidR="00536ACA" w:rsidRDefault="00536ACA"/>
    <w:p w:rsidR="00536ACA" w:rsidRDefault="00536ACA"/>
    <w:p w:rsidR="00AA00F5" w:rsidRDefault="00536ACA">
      <w:r w:rsidRPr="00536ACA">
        <w:rPr>
          <w:noProof/>
          <w:lang w:eastAsia="es-MX"/>
        </w:rPr>
        <w:drawing>
          <wp:inline distT="0" distB="0" distL="0" distR="0" wp14:anchorId="74D3201C" wp14:editId="47425A0A">
            <wp:extent cx="5943600" cy="3857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00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82"/>
    <w:rsid w:val="00430CEA"/>
    <w:rsid w:val="00536ACA"/>
    <w:rsid w:val="00871C82"/>
    <w:rsid w:val="00AA00F5"/>
    <w:rsid w:val="00B2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3F875-3536-4960-8956-3EDC4372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36AC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0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juanacatlan.gob.mx/articulo-och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9CFBF-8BD8-4F45-9E6F-6AA7F47B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</dc:creator>
  <cp:keywords/>
  <dc:description/>
  <cp:lastModifiedBy>Billy</cp:lastModifiedBy>
  <cp:revision>3</cp:revision>
  <cp:lastPrinted>2024-05-08T17:03:00Z</cp:lastPrinted>
  <dcterms:created xsi:type="dcterms:W3CDTF">2024-05-07T21:16:00Z</dcterms:created>
  <dcterms:modified xsi:type="dcterms:W3CDTF">2024-05-08T17:21:00Z</dcterms:modified>
</cp:coreProperties>
</file>